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sidRPr="00603D1A">
              <w:rPr>
                <w:rFonts w:ascii="Calibri" w:eastAsia="Times New Roman" w:hAnsi="Calibri" w:cs="Calibri"/>
                <w:b/>
                <w:color w:val="000000"/>
                <w:highlight w:val="yellow"/>
              </w:rPr>
              <w:t>Individual Program</w:t>
            </w:r>
            <w:r>
              <w:rPr>
                <w:rFonts w:ascii="Calibri" w:eastAsia="Times New Roman" w:hAnsi="Calibri" w:cs="Calibri"/>
                <w:b/>
                <w:color w:val="000000"/>
              </w:rPr>
              <w:t xml:space="preserve">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603D1A">
              <w:rPr>
                <w:rFonts w:ascii="Calibri" w:eastAsia="Times New Roman" w:hAnsi="Calibri" w:cs="Calibri"/>
                <w:b/>
                <w:bCs/>
                <w:color w:val="000000"/>
              </w:rPr>
              <w:t xml:space="preserve"> Individual Program</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E53C2" w:rsidRPr="006E53C2" w:rsidRDefault="00603D1A"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NA</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E53C2" w:rsidRPr="006E53C2" w:rsidRDefault="00603D1A" w:rsidP="00603D1A">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FYE/Learning Skills</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6C6F3E" w:rsidP="006E53C2">
            <w:pPr>
              <w:spacing w:after="0" w:line="240" w:lineRule="auto"/>
              <w:contextualSpacing w:val="0"/>
              <w:jc w:val="center"/>
              <w:rPr>
                <w:rFonts w:ascii="Calibri" w:eastAsia="Times New Roman" w:hAnsi="Calibri" w:cs="Calibri"/>
                <w:color w:val="000000"/>
              </w:rPr>
            </w:pP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603D1A" w:rsidP="00603D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Brent Lewis</w:t>
            </w:r>
          </w:p>
          <w:p w:rsidR="00603D1A" w:rsidRDefault="00603D1A" w:rsidP="00603D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Marie Gambill</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 xml:space="preserve">Self-Study rubric row (SS R1, </w:t>
            </w:r>
            <w:proofErr w:type="spellStart"/>
            <w:r w:rsidR="00F20858">
              <w:rPr>
                <w:rFonts w:ascii="Calibri" w:eastAsia="Times New Roman" w:hAnsi="Calibri" w:cs="Calibri"/>
                <w:b/>
                <w:bCs/>
                <w:color w:val="000000"/>
              </w:rPr>
              <w:t>etc</w:t>
            </w:r>
            <w:proofErr w:type="spellEnd"/>
            <w:r w:rsidR="00F20858">
              <w:rPr>
                <w:rFonts w:ascii="Calibri" w:eastAsia="Times New Roman" w:hAnsi="Calibri" w:cs="Calibri"/>
                <w:b/>
                <w:bCs/>
                <w:color w:val="000000"/>
              </w:rPr>
              <w:t>)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603D1A" w:rsidP="00603D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are missing the COGs for HD 208. We need to create a timeline for the review of existing Course </w:t>
            </w:r>
            <w:proofErr w:type="gramStart"/>
            <w:r>
              <w:rPr>
                <w:rFonts w:ascii="Calibri" w:eastAsia="Times New Roman" w:hAnsi="Calibri" w:cs="Calibri"/>
                <w:color w:val="000000"/>
              </w:rPr>
              <w:t>Outcomes .</w:t>
            </w:r>
            <w:r w:rsidR="00B06F01" w:rsidRPr="006E53C2">
              <w:rPr>
                <w:rFonts w:ascii="Calibri" w:eastAsia="Times New Roman" w:hAnsi="Calibri" w:cs="Calibri"/>
                <w:color w:val="000000"/>
              </w:rPr>
              <w:t> </w:t>
            </w:r>
            <w:proofErr w:type="gramEnd"/>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603D1A" w:rsidP="00603D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The outcomes exist, but need to be updated. Backward design off of ULO/GELO.</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B06F01" w:rsidP="00603D1A">
            <w:pPr>
              <w:spacing w:after="0" w:line="240" w:lineRule="auto"/>
              <w:contextualSpacing w:val="0"/>
              <w:rPr>
                <w:rFonts w:ascii="Calibri" w:eastAsia="Times New Roman" w:hAnsi="Calibri" w:cs="Calibri"/>
                <w:color w:val="000000"/>
              </w:rPr>
            </w:pPr>
          </w:p>
          <w:p w:rsidR="00603D1A" w:rsidRDefault="00603D1A" w:rsidP="00603D1A">
            <w:pPr>
              <w:spacing w:after="0" w:line="240" w:lineRule="auto"/>
              <w:rPr>
                <w:rFonts w:ascii="Calibri" w:eastAsia="Times New Roman" w:hAnsi="Calibri" w:cs="Calibri"/>
                <w:color w:val="000000"/>
              </w:rPr>
            </w:pPr>
            <w:r>
              <w:rPr>
                <w:rFonts w:ascii="Calibri" w:eastAsia="Times New Roman" w:hAnsi="Calibri" w:cs="Calibri"/>
                <w:color w:val="000000"/>
              </w:rPr>
              <w:t>Mapping was completed in June 2018, turned in and lost by previous assessment team. Completed to the AAOT. Needs to be redeveloped.</w:t>
            </w:r>
          </w:p>
          <w:p w:rsidR="00B06F01" w:rsidRPr="006E53C2" w:rsidRDefault="00B06F01" w:rsidP="00603D1A">
            <w:pPr>
              <w:spacing w:after="0" w:line="240" w:lineRule="auto"/>
              <w:contextualSpacing w:val="0"/>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6E53C2" w:rsidRDefault="00603D1A" w:rsidP="00603D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need multiple sets of assessments for each class. Corresponding assessments are discussed at the end of each term.</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603D1A" w:rsidP="00603D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need to create common rubrics within courses (HD 136 &amp; Scholars)</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603D1A" w:rsidRDefault="00603D1A" w:rsidP="00603D1A">
            <w:pPr>
              <w:spacing w:after="0" w:line="240" w:lineRule="auto"/>
              <w:rPr>
                <w:rFonts w:ascii="Calibri" w:eastAsia="Times New Roman" w:hAnsi="Calibri" w:cs="Calibri"/>
                <w:color w:val="000000"/>
              </w:rPr>
            </w:pPr>
            <w:r>
              <w:rPr>
                <w:rFonts w:ascii="Calibri" w:eastAsia="Times New Roman" w:hAnsi="Calibri" w:cs="Calibri"/>
                <w:color w:val="000000"/>
              </w:rPr>
              <w:t>Needs to be developed</w:t>
            </w:r>
          </w:p>
          <w:p w:rsidR="00F20858" w:rsidRPr="006E53C2" w:rsidRDefault="00F20858" w:rsidP="00603D1A">
            <w:pPr>
              <w:spacing w:after="0" w:line="240" w:lineRule="auto"/>
              <w:contextualSpacing w:val="0"/>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603D1A" w:rsidP="00603D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Classes are analyzed and are changed/eliminated on a yearly basis. We have changed the practice of having ghosted cohort classes in the schedule each term. Now all classes are listed in the schedule and in banner so that students can see all of their choices.  Review of onboarding practices—how does this affect our enrollment?</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603D1A">
              <w:rPr>
                <w:rFonts w:ascii="Calibri" w:eastAsia="Times New Roman" w:hAnsi="Calibri" w:cs="Calibri"/>
                <w:color w:val="000000"/>
              </w:rPr>
              <w:t>County employment plays a large part in our enrolment. There is a need for data for retention tracking.</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603D1A"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Enforcement of required students (Oregon Promise) to take the FYE classes. Is HD100 Athletes assessed? Who gets the information? We need data for retention tracking.</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603D1A">
              <w:rPr>
                <w:rFonts w:ascii="Calibri" w:eastAsia="Times New Roman" w:hAnsi="Calibri" w:cs="Calibri"/>
                <w:color w:val="000000"/>
              </w:rPr>
              <w:t>Limited. Since these are beginning level reading/writing courses, Classes are offered each term. Times fluctuate slightly due to instructor requirements. Evening classes have been offered for HD100, but classes are canceled due to lack of student enrollment. TR cohort classes don’t fill as well as MWF classes due to the length of the cohort classes.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D95DA6">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C4271A">
              <w:rPr>
                <w:rFonts w:ascii="Calibri" w:eastAsia="Times New Roman" w:hAnsi="Calibri" w:cs="Calibri"/>
                <w:color w:val="000000"/>
              </w:rPr>
              <w:t>All FT instructors meet individually with each cohort student (HD 107) throughout the term. This aides in barrier discussions and learning of individualized skills such as time management and organization. Students are required to meet in the Success Center. The Resource Librarian meets with the RD115 and H</w:t>
            </w:r>
            <w:r w:rsidR="00D95DA6">
              <w:rPr>
                <w:rFonts w:ascii="Calibri" w:eastAsia="Times New Roman" w:hAnsi="Calibri" w:cs="Calibri"/>
                <w:color w:val="000000"/>
              </w:rPr>
              <w:t>D</w:t>
            </w:r>
            <w:bookmarkStart w:id="1" w:name="_GoBack"/>
            <w:bookmarkEnd w:id="1"/>
            <w:r w:rsidR="00C4271A">
              <w:rPr>
                <w:rFonts w:ascii="Calibri" w:eastAsia="Times New Roman" w:hAnsi="Calibri" w:cs="Calibri"/>
                <w:color w:val="000000"/>
              </w:rPr>
              <w:t xml:space="preserve"> 208 classes each term to aid in research information. HD 208 meets with advising and career coach each term.</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C4271A" w:rsidP="00C427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Staff (Coordinator) meets with advising and enrollment management team each term. Many of the Learning Center students are in a cohort which aides in retention. FYE advertisement cards have been made for recruitment. Students are taking the cards to their advisors to find more information regarding the courses.</w:t>
            </w:r>
          </w:p>
          <w:p w:rsidR="00C4271A" w:rsidRPr="00C90187" w:rsidRDefault="00C4271A" w:rsidP="00C4271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Retention study—names of students not enrolling in the next term or attending current term to be contacted by Enrollment Management.</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 xml:space="preserve">allocation, curriculum changes, </w:t>
            </w:r>
            <w:proofErr w:type="spellStart"/>
            <w:r w:rsidRPr="00C90187">
              <w:rPr>
                <w:rFonts w:ascii="Calibri" w:eastAsia="Times New Roman" w:hAnsi="Calibri" w:cs="Calibri"/>
                <w:b/>
                <w:bCs/>
                <w:color w:val="000000"/>
              </w:rPr>
              <w:t>etc</w:t>
            </w:r>
            <w:proofErr w:type="spellEnd"/>
            <w:r w:rsidRPr="00C90187">
              <w:rPr>
                <w:rFonts w:ascii="Calibri" w:eastAsia="Times New Roman" w:hAnsi="Calibri" w:cs="Calibri"/>
                <w:b/>
                <w:bCs/>
                <w:color w:val="000000"/>
              </w:rPr>
              <w:t>?</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FC0CFA">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C4271A">
              <w:rPr>
                <w:rFonts w:ascii="Calibri" w:eastAsia="Times New Roman" w:hAnsi="Calibri" w:cs="Calibri"/>
                <w:color w:val="000000"/>
              </w:rPr>
              <w:t xml:space="preserve">**Offering all three FYE classes FA/WI/SP (HD 100/HD 136/HD208) </w:t>
            </w:r>
            <w:r w:rsidR="00FC0CFA">
              <w:rPr>
                <w:rFonts w:ascii="Calibri" w:eastAsia="Times New Roman" w:hAnsi="Calibri" w:cs="Calibri"/>
                <w:color w:val="000000"/>
              </w:rPr>
              <w:t xml:space="preserve">for credit but </w:t>
            </w:r>
            <w:r w:rsidR="00C4271A">
              <w:rPr>
                <w:rFonts w:ascii="Calibri" w:eastAsia="Times New Roman" w:hAnsi="Calibri" w:cs="Calibri"/>
                <w:color w:val="000000"/>
              </w:rPr>
              <w:t xml:space="preserve">at no cost to the students </w:t>
            </w:r>
            <w:r w:rsidR="00FC0CFA">
              <w:rPr>
                <w:rFonts w:ascii="Calibri" w:eastAsia="Times New Roman" w:hAnsi="Calibri" w:cs="Calibri"/>
                <w:color w:val="000000"/>
              </w:rPr>
              <w:t>would aid in retention. Students would have the skills and knowledge needed to help them through first year classes.</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FC0CF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Need to create.</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FC0CFA" w:rsidP="00FC0CF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FC0CFA" w:rsidP="00FC0CF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FYE advance the college mission by allowing student access into college classes.</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FC0CF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 Fall 2019, faculty will update the PLO for FYE/Learning Skills.</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FC0CF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Continued tracking of previous LSC students each term. Drop out students are contacted.</w:t>
            </w:r>
          </w:p>
        </w:tc>
        <w:tc>
          <w:tcPr>
            <w:tcW w:w="4784" w:type="dxa"/>
            <w:tcBorders>
              <w:top w:val="nil"/>
              <w:left w:val="nil"/>
              <w:bottom w:val="single" w:sz="4" w:space="0" w:color="auto"/>
              <w:right w:val="single" w:sz="4" w:space="0" w:color="auto"/>
            </w:tcBorders>
            <w:shd w:val="clear" w:color="auto" w:fill="auto"/>
            <w:vAlign w:val="center"/>
          </w:tcPr>
          <w:p w:rsidR="00FC0CFA" w:rsidRPr="00DF2F8B" w:rsidRDefault="00FC0CF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 Fall 2021, faculty will develop common rubrics/assessments for HD courses.</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FC0CF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 Fall 2019, COGs for HD 208 will be created.</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2D74AC"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 Fall 2020, review previous assessments. Plan assessment rotation accordingly.</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FC0CF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 Winter 2022, faculty will develop common rubrics/assessments for other FYE/LSC courses.</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FC0CF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 Winter 2020, Mapping will be recreated to PLO</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2D74AC">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2D74AC"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Continued tracking of previous LSC students each term. Drop out students are contacted.</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FC0CF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 Winter 2020, faculty will create a mission statement for FYE/Learning Skills.</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FC0CF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Continued tracking of previous LSC students each term. Drop out students are contacted.</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2D74AC" w:rsidP="002D74AC">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Mapping was done in June 2018. Lost in June 2018.</w:t>
            </w:r>
          </w:p>
          <w:p w:rsidR="002D74AC" w:rsidRDefault="002D74AC" w:rsidP="002D74AC">
            <w:pPr>
              <w:spacing w:after="0" w:line="240" w:lineRule="auto"/>
              <w:contextualSpacing w:val="0"/>
              <w:rPr>
                <w:rFonts w:ascii="Calibri" w:eastAsia="Times New Roman" w:hAnsi="Calibri" w:cs="Calibri"/>
                <w:color w:val="000000"/>
              </w:rPr>
            </w:pPr>
          </w:p>
          <w:p w:rsidR="002D74AC" w:rsidRDefault="002D74AC" w:rsidP="002D74AC">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Data for student retention is needed. Can a term by term retention/persistence report be generated so that we know who has been retained/graduated and who has not? Currently, we manually do this every term.</w:t>
            </w:r>
          </w:p>
          <w:p w:rsidR="002D74AC" w:rsidRDefault="002D74AC" w:rsidP="002D74AC">
            <w:pPr>
              <w:spacing w:after="0" w:line="240" w:lineRule="auto"/>
              <w:contextualSpacing w:val="0"/>
              <w:rPr>
                <w:rFonts w:ascii="Calibri" w:eastAsia="Times New Roman" w:hAnsi="Calibri" w:cs="Calibri"/>
                <w:color w:val="000000"/>
              </w:rPr>
            </w:pPr>
          </w:p>
          <w:p w:rsidR="002D74AC" w:rsidRDefault="002D74AC" w:rsidP="002D74AC">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Create of COG for HD 208.</w:t>
            </w: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B7" w:rsidRDefault="00595BB7" w:rsidP="00E87CE5">
      <w:pPr>
        <w:spacing w:after="0" w:line="240" w:lineRule="auto"/>
      </w:pPr>
      <w:r>
        <w:separator/>
      </w:r>
    </w:p>
  </w:endnote>
  <w:endnote w:type="continuationSeparator" w:id="0">
    <w:p w:rsidR="00595BB7" w:rsidRDefault="00595BB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D95DA6">
          <w:rPr>
            <w:noProof/>
          </w:rPr>
          <w:t>8</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B7" w:rsidRDefault="00595BB7" w:rsidP="00E87CE5">
      <w:pPr>
        <w:spacing w:after="0" w:line="240" w:lineRule="auto"/>
      </w:pPr>
      <w:r>
        <w:separator/>
      </w:r>
    </w:p>
  </w:footnote>
  <w:footnote w:type="continuationSeparator" w:id="0">
    <w:p w:rsidR="00595BB7" w:rsidRDefault="00595BB7"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41556"/>
    <w:rsid w:val="00292619"/>
    <w:rsid w:val="002A6A81"/>
    <w:rsid w:val="002B4CDD"/>
    <w:rsid w:val="002D74AC"/>
    <w:rsid w:val="003101BD"/>
    <w:rsid w:val="0031190C"/>
    <w:rsid w:val="00317208"/>
    <w:rsid w:val="00395C29"/>
    <w:rsid w:val="003B2C98"/>
    <w:rsid w:val="003C5440"/>
    <w:rsid w:val="0043376E"/>
    <w:rsid w:val="004F18DB"/>
    <w:rsid w:val="00521C7B"/>
    <w:rsid w:val="005326DC"/>
    <w:rsid w:val="00546CA5"/>
    <w:rsid w:val="0056240F"/>
    <w:rsid w:val="0058345E"/>
    <w:rsid w:val="00595BB7"/>
    <w:rsid w:val="005B3101"/>
    <w:rsid w:val="00603D1A"/>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3312F"/>
    <w:rsid w:val="008A0442"/>
    <w:rsid w:val="008D1D7B"/>
    <w:rsid w:val="008D55D4"/>
    <w:rsid w:val="00920F07"/>
    <w:rsid w:val="00923ECE"/>
    <w:rsid w:val="00951D57"/>
    <w:rsid w:val="009932FA"/>
    <w:rsid w:val="009B06B8"/>
    <w:rsid w:val="009D648D"/>
    <w:rsid w:val="009F6226"/>
    <w:rsid w:val="009F6F0B"/>
    <w:rsid w:val="00A1690E"/>
    <w:rsid w:val="00A46DA1"/>
    <w:rsid w:val="00A57A7B"/>
    <w:rsid w:val="00A92688"/>
    <w:rsid w:val="00AA1056"/>
    <w:rsid w:val="00AA2E20"/>
    <w:rsid w:val="00AA3894"/>
    <w:rsid w:val="00B06F01"/>
    <w:rsid w:val="00B22F72"/>
    <w:rsid w:val="00B35052"/>
    <w:rsid w:val="00BC2352"/>
    <w:rsid w:val="00BD7CE9"/>
    <w:rsid w:val="00C04494"/>
    <w:rsid w:val="00C05819"/>
    <w:rsid w:val="00C33C76"/>
    <w:rsid w:val="00C4271A"/>
    <w:rsid w:val="00C63B5A"/>
    <w:rsid w:val="00C75E5E"/>
    <w:rsid w:val="00CF68DE"/>
    <w:rsid w:val="00D00DCF"/>
    <w:rsid w:val="00D14B4D"/>
    <w:rsid w:val="00D8202C"/>
    <w:rsid w:val="00D95DA6"/>
    <w:rsid w:val="00DA01C3"/>
    <w:rsid w:val="00DA5101"/>
    <w:rsid w:val="00DC13B0"/>
    <w:rsid w:val="00DC674B"/>
    <w:rsid w:val="00DE196E"/>
    <w:rsid w:val="00DE4AFF"/>
    <w:rsid w:val="00DF2F8B"/>
    <w:rsid w:val="00E00A60"/>
    <w:rsid w:val="00E1738D"/>
    <w:rsid w:val="00E22D26"/>
    <w:rsid w:val="00E87CE5"/>
    <w:rsid w:val="00EB249A"/>
    <w:rsid w:val="00EC6FAD"/>
    <w:rsid w:val="00EC79C6"/>
    <w:rsid w:val="00F02FEF"/>
    <w:rsid w:val="00F20858"/>
    <w:rsid w:val="00F84891"/>
    <w:rsid w:val="00FC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6476">
      <w:bodyDiv w:val="1"/>
      <w:marLeft w:val="0"/>
      <w:marRight w:val="0"/>
      <w:marTop w:val="0"/>
      <w:marBottom w:val="0"/>
      <w:divBdr>
        <w:top w:val="none" w:sz="0" w:space="0" w:color="auto"/>
        <w:left w:val="none" w:sz="0" w:space="0" w:color="auto"/>
        <w:bottom w:val="none" w:sz="0" w:space="0" w:color="auto"/>
        <w:right w:val="none" w:sz="0" w:space="0" w:color="auto"/>
      </w:divBdr>
    </w:div>
    <w:div w:id="616329047">
      <w:bodyDiv w:val="1"/>
      <w:marLeft w:val="0"/>
      <w:marRight w:val="0"/>
      <w:marTop w:val="0"/>
      <w:marBottom w:val="0"/>
      <w:divBdr>
        <w:top w:val="none" w:sz="0" w:space="0" w:color="auto"/>
        <w:left w:val="none" w:sz="0" w:space="0" w:color="auto"/>
        <w:bottom w:val="none" w:sz="0" w:space="0" w:color="auto"/>
        <w:right w:val="none" w:sz="0" w:space="0" w:color="auto"/>
      </w:divBdr>
    </w:div>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934292386">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7CC3-605F-4081-80F0-67019592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Marie Gambill</cp:lastModifiedBy>
  <cp:revision>3</cp:revision>
  <dcterms:created xsi:type="dcterms:W3CDTF">2019-06-18T17:57:00Z</dcterms:created>
  <dcterms:modified xsi:type="dcterms:W3CDTF">2019-06-18T18:21:00Z</dcterms:modified>
</cp:coreProperties>
</file>